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B32E" w14:textId="77777777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ДОГОВОР № ______</w:t>
      </w:r>
    </w:p>
    <w:p w14:paraId="73A4EEAF" w14:textId="6F06B32E" w:rsidR="001C68A2" w:rsidRPr="00F403A3" w:rsidRDefault="00510693" w:rsidP="00F403A3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на обучение по</w:t>
      </w:r>
      <w:r w:rsidR="001C68A2"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 xml:space="preserve"> основной </w:t>
      </w:r>
      <w:r w:rsidR="003F4FA9" w:rsidRPr="003F4FA9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профессиональной</w:t>
      </w:r>
      <w:r w:rsidR="003F4FA9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образовательной программе высшего образования – программе</w:t>
      </w:r>
      <w:r w:rsidR="006E637A"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 xml:space="preserve"> бакалавриата</w:t>
      </w:r>
    </w:p>
    <w:p w14:paraId="09E8FDFB" w14:textId="51AA3BEA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г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D058F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Симферополь</w:t>
      </w:r>
      <w:r w:rsidR="00EB007C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                    «___» ___________ 20</w:t>
      </w:r>
      <w:r w:rsidR="0099304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="008F292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г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</w:p>
    <w:p w14:paraId="4A644B7E" w14:textId="77777777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14:paraId="1311805D" w14:textId="7A4357BE" w:rsidR="00042158" w:rsidRDefault="00D05389" w:rsidP="00F8360D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ab/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Религиозная организация – духовная образовательная организация высшего образования</w:t>
      </w:r>
      <w:r w:rsidR="003C2D26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«</w:t>
      </w:r>
      <w:r w:rsidR="00D058F0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Таврическая</w:t>
      </w:r>
      <w:r w:rsidR="00FB4433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духовная семинария </w:t>
      </w:r>
      <w:r w:rsidR="00D058F0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Симферопольской и Крымской</w:t>
      </w:r>
      <w:r w:rsidR="00FB4433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Епархии</w:t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Русской Православной Церкви</w:t>
      </w:r>
      <w:r w:rsidR="00D058F0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(Московский Патриархат)</w:t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» (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далее –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Семинария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),  осуществляющая образовательную деятельность по образовательным программам высшего </w:t>
      </w:r>
      <w:r w:rsidR="00A72FAB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образования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– программам бакалавриата, на основании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бессрочной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Лицензии на право ведения образовательной деятельности № </w:t>
      </w:r>
      <w:r w:rsidR="00B646A9" w:rsidRPr="00B646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Л035-00115-91/00128700</w:t>
      </w:r>
      <w:r w:rsidR="00B646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выданной Федеральной службой по надзору в сфере образования и науки от</w:t>
      </w:r>
      <w:bookmarkStart w:id="0" w:name="_Hlk101186237"/>
      <w:r w:rsidR="008656D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321BF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22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.0</w:t>
      </w:r>
      <w:r w:rsidR="00321BF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7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.202</w:t>
      </w:r>
      <w:r w:rsidR="00321BF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0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 </w:t>
      </w:r>
      <w:r w:rsidR="000A09E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г</w:t>
      </w:r>
      <w:bookmarkEnd w:id="0"/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., в лице исполняющего обязанности ректора </w:t>
      </w:r>
      <w:r w:rsidR="0077359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митрополита </w:t>
      </w:r>
      <w:r w:rsidR="00321BF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Симферопольского и Крымского Тихона</w:t>
      </w:r>
      <w:r w:rsidR="0077359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(</w:t>
      </w:r>
      <w:r w:rsidR="00321BF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Шевкунова Георгия Александровича</w:t>
      </w:r>
      <w:r w:rsidR="0077359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)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действующего на основании</w:t>
      </w:r>
      <w:r w:rsidR="003C2D26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Устава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="00D806F4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с одной стороны,</w:t>
      </w:r>
      <w:r w:rsidR="006E637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</w:t>
      </w:r>
      <w:r w:rsidR="009F5CAB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924DCF" w:rsidRPr="0004215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24DCF" w:rsidRPr="000421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1A3BBD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9E739CF" w14:textId="5153B347" w:rsidR="00924DCF" w:rsidRPr="00042158" w:rsidRDefault="00924DCF" w:rsidP="00F8360D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(Ф.И.О.)</w:t>
      </w:r>
    </w:p>
    <w:p w14:paraId="14A5098C" w14:textId="11B0E26A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именуемый в дальнейшем «Обучающийся»</w:t>
      </w:r>
      <w:r w:rsidR="00D806F4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с другой стороны, совместно именуемые «Стороны», заключили настоящий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оговор (далее – Договор) о</w:t>
      </w:r>
      <w:r w:rsidR="00D806F4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нижеследующем:</w:t>
      </w:r>
    </w:p>
    <w:p w14:paraId="3A829A7E" w14:textId="21252AD4" w:rsidR="001C68A2" w:rsidRPr="00042158" w:rsidRDefault="001C68A2" w:rsidP="00EC7D54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</w:t>
      </w: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Предмет Договора</w:t>
      </w:r>
    </w:p>
    <w:p w14:paraId="6EE723B3" w14:textId="6286EA10" w:rsidR="00924DCF" w:rsidRPr="00042158" w:rsidRDefault="00D27085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Семинария </w:t>
      </w:r>
      <w:r w:rsidR="00EB007C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за счёт собственных средств Семинарии, средств Учредителя Семинарии – </w:t>
      </w:r>
      <w:r w:rsidR="00321BF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Симферопольской и Крымской</w:t>
      </w:r>
      <w:r w:rsidR="00EB007C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Епархии Русской Православной Церкви (далее – Учредитель)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осу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ществляет обучение Обучающегося,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зачисленного в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Семинарию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в соответствии с Правилами при</w:t>
      </w:r>
      <w:r w:rsidR="00683D5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е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ма, </w:t>
      </w:r>
      <w:r w:rsidR="002807D9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по </w:t>
      </w:r>
      <w:r w:rsidR="00715111" w:rsidRPr="0071511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основной профессиональной 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образовательн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ой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программ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е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высшего образования – программе </w:t>
      </w:r>
      <w:r w:rsidR="006E637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бакалавриата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(далее – </w:t>
      </w:r>
      <w:r w:rsidR="00924DCF"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Образо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вательная программа) 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по </w:t>
      </w:r>
      <w:r w:rsidR="002807D9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направлению подготовки</w:t>
      </w:r>
    </w:p>
    <w:p w14:paraId="45DE1DD8" w14:textId="0177D365" w:rsidR="002807D9" w:rsidRPr="00042158" w:rsidRDefault="00924DCF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____________________________________________________</w:t>
      </w:r>
      <w:r w:rsid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</w:t>
      </w:r>
    </w:p>
    <w:p w14:paraId="6C21A78A" w14:textId="2AD7C254" w:rsidR="002807D9" w:rsidRPr="00042158" w:rsidRDefault="002807D9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_________________________________________________________</w:t>
      </w:r>
      <w:r w:rsid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</w:t>
      </w:r>
    </w:p>
    <w:p w14:paraId="11805789" w14:textId="77777777" w:rsidR="00D05389" w:rsidRDefault="002807D9" w:rsidP="00F836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(48.03.01 Теология / Подготовка служителей и религиозного перс</w:t>
      </w:r>
      <w:r w:rsidR="009560A8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онала религиозных организаций</w:t>
      </w:r>
      <w:r w:rsidR="00FB4433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</w:p>
    <w:p w14:paraId="29A0977E" w14:textId="77777777" w:rsidR="001A4490" w:rsidRDefault="006D29F7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п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п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рофилю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6E637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«Православная теология»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Hlk100834782"/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(далее – </w:t>
      </w:r>
      <w:r w:rsidR="001C68A2"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обра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зовательная программа) по </w:t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</w:t>
      </w:r>
      <w:r w:rsidR="009D34F9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форме</w:t>
      </w:r>
      <w:r w:rsidR="00FB4433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</w:p>
    <w:p w14:paraId="13215528" w14:textId="449BD26D" w:rsidR="001A4490" w:rsidRDefault="001C68A2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обучения</w:t>
      </w:r>
      <w:r w:rsidR="003735E1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в рамках</w:t>
      </w:r>
      <w:bookmarkEnd w:id="1"/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  <w:t xml:space="preserve">     </w:t>
      </w:r>
      <w:r w:rsidR="001A4490" w:rsidRPr="001A4490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shd w:val="clear" w:color="auto" w:fill="FFFFFF"/>
          <w:vertAlign w:val="superscript"/>
          <w:lang w:eastAsia="ru-RU"/>
        </w:rPr>
        <w:t>(очной/заочной)</w:t>
      </w:r>
    </w:p>
    <w:p w14:paraId="4AB3FB48" w14:textId="614A0164" w:rsidR="001C68A2" w:rsidRPr="00D05389" w:rsidRDefault="00924DCF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bookmarkStart w:id="2" w:name="_Hlk100834811"/>
      <w:r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</w:t>
      </w:r>
      <w:r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__________________________________________</w:t>
      </w:r>
      <w:r w:rsidR="001A449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</w:t>
      </w:r>
      <w:r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</w:t>
      </w:r>
      <w:r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</w:t>
      </w:r>
    </w:p>
    <w:p w14:paraId="75BBDB89" w14:textId="3763AD61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shd w:val="clear" w:color="auto" w:fill="FFFFFF"/>
          <w:lang w:eastAsia="ru-RU"/>
        </w:rPr>
      </w:pPr>
      <w:bookmarkStart w:id="3" w:name="_Hlk112267146"/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r w:rsid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>Ф</w:t>
      </w:r>
      <w:r w:rsidR="006E637A"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>едерального государственного образовательного стандарта</w:t>
      </w:r>
      <w:r w:rsidR="002A1CF6"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 xml:space="preserve"> /</w:t>
      </w:r>
      <w:r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 xml:space="preserve"> </w:t>
      </w:r>
      <w:r w:rsid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shd w:val="clear" w:color="auto" w:fill="FFFFFF"/>
          <w:lang w:eastAsia="ru-RU"/>
        </w:rPr>
        <w:t>Ц</w:t>
      </w:r>
      <w:r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shd w:val="clear" w:color="auto" w:fill="FFFFFF"/>
          <w:lang w:eastAsia="ru-RU"/>
        </w:rPr>
        <w:t>ерковного образовательного стандарта высшего духовного образования)</w:t>
      </w:r>
      <w:bookmarkEnd w:id="3"/>
    </w:p>
    <w:p w14:paraId="42E20391" w14:textId="727D1CAC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в соответствии с учебным планом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</w:p>
    <w:bookmarkEnd w:id="2"/>
    <w:p w14:paraId="73AFA19F" w14:textId="375AD544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1.2. Срок освоения </w:t>
      </w:r>
      <w:r w:rsidR="00924DCF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азовательной программы (продолжительность обучения) на момент подписания Договора составляет </w:t>
      </w:r>
      <w:r w:rsidR="00A46FC6" w:rsidRPr="00042158">
        <w:rPr>
          <w:rFonts w:ascii="Times New Roman" w:eastAsia="Calibri" w:hAnsi="Times New Roman" w:cs="Times New Roman"/>
          <w:kern w:val="3"/>
          <w:sz w:val="24"/>
          <w:szCs w:val="24"/>
        </w:rPr>
        <w:t>четыре</w:t>
      </w:r>
      <w:r w:rsidR="0002098E">
        <w:rPr>
          <w:rFonts w:ascii="Times New Roman" w:eastAsia="Calibri" w:hAnsi="Times New Roman" w:cs="Times New Roman"/>
          <w:kern w:val="3"/>
          <w:sz w:val="24"/>
          <w:szCs w:val="24"/>
        </w:rPr>
        <w:t>/ четыре с половиной</w:t>
      </w:r>
      <w:r w:rsidR="00A521D8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года</w:t>
      </w:r>
      <w:r w:rsidR="00A46FC6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4215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</w:rPr>
        <w:t>(в соответствии со сроком реализации соответствующей образовательной программы)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</w:p>
    <w:p w14:paraId="4288CEF7" w14:textId="32B46852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1.3. После прохождения Обучающимся полного курса обучения и успешно</w:t>
      </w:r>
      <w:r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й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2E2CB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итоговой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аттестации ему выдается</w:t>
      </w:r>
      <w:r w:rsidR="002A1CF6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диплом образца, установленного Учебным комитетом Русской Православной Церкви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с присуждением квалификации</w:t>
      </w:r>
      <w:r w:rsidR="002A1CF6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бакалавр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, либо документ об освоении тех или иных </w:t>
      </w:r>
      <w:r w:rsidR="0078708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компонентов </w:t>
      </w:r>
      <w:r w:rsidR="00924DCF"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</w:t>
      </w:r>
      <w:r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бр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азовательной программы в случае отчисления Обучающегося из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Семинарии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до завершения им обучения в полном объ</w:t>
      </w:r>
      <w:r w:rsidR="008D12F7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ё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ме.</w:t>
      </w:r>
    </w:p>
    <w:p w14:paraId="6B64056F" w14:textId="3F39A99E" w:rsidR="001C68A2" w:rsidRPr="00D05389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trike/>
          <w:color w:val="FF0000"/>
          <w:spacing w:val="-6"/>
          <w:sz w:val="24"/>
          <w:szCs w:val="24"/>
          <w:lang w:eastAsia="ru-RU" w:bidi="ru-RU"/>
        </w:rPr>
      </w:pPr>
      <w:r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>1.</w:t>
      </w:r>
      <w:r w:rsidR="002A1CF6"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>4</w:t>
      </w:r>
      <w:r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 xml:space="preserve">. </w:t>
      </w:r>
      <w:r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>Обучающийся да</w:t>
      </w:r>
      <w:r w:rsidR="008D12F7"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>ё</w:t>
      </w:r>
      <w:r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 xml:space="preserve">т </w:t>
      </w:r>
      <w:r w:rsidR="00D27085"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 xml:space="preserve">Семинарии </w:t>
      </w:r>
      <w:r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 xml:space="preserve">согласие на обработку и передачу своих персональных данных в соответствии </w:t>
      </w:r>
      <w:r w:rsidRPr="00D0538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с Федеральным законом от 27.07.2006 </w:t>
      </w:r>
      <w:r w:rsidR="00042158" w:rsidRPr="00D0538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г. </w:t>
      </w:r>
      <w:r w:rsidRPr="00D0538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 w:bidi="ru-RU"/>
        </w:rPr>
        <w:t>№ 152-ФЗ «О персональных данных».</w:t>
      </w:r>
    </w:p>
    <w:p w14:paraId="3C1ED6C3" w14:textId="1ED5ED25" w:rsidR="001C68A2" w:rsidRPr="00353F71" w:rsidRDefault="001C68A2" w:rsidP="00EC7D54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II</w:t>
      </w:r>
      <w:r w:rsidRPr="00353F71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Прав</w:t>
      </w:r>
      <w:r w:rsidRPr="00EC7D54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а</w:t>
      </w:r>
      <w:r w:rsidRPr="00353F71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 и обязанности Сторон</w:t>
      </w:r>
    </w:p>
    <w:p w14:paraId="0621D494" w14:textId="10C58C73" w:rsidR="001C68A2" w:rsidRPr="00042158" w:rsidRDefault="00D27085" w:rsidP="00F8360D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Семинария</w:t>
      </w:r>
      <w:r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>обязана:</w:t>
      </w:r>
    </w:p>
    <w:p w14:paraId="5AE4EE28" w14:textId="7300D7BD" w:rsidR="001C68A2" w:rsidRDefault="001C68A2" w:rsidP="0005440A">
      <w:pPr>
        <w:pStyle w:val="af"/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Зачислить Обучающегося, выполнившего установленные законодательством </w:t>
      </w:r>
      <w:r w:rsidR="008D12F7"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Российской Федерации, Уставом и иными учредительными документами, локальными нормативными актами </w:t>
      </w:r>
      <w:r w:rsidR="00D27085" w:rsidRPr="0005440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условия</w:t>
      </w:r>
      <w:r w:rsidR="00AE73DD"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ми</w:t>
      </w:r>
      <w:r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при</w:t>
      </w:r>
      <w:r w:rsidR="008D12F7"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ма на обучение по </w:t>
      </w:r>
      <w:r w:rsidR="00924DCF"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5440A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бразовательным программе.</w:t>
      </w:r>
    </w:p>
    <w:p w14:paraId="48DAD4BF" w14:textId="77777777" w:rsidR="00EC7D54" w:rsidRDefault="00EC7D54" w:rsidP="0010537F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114296CB" w14:textId="77777777" w:rsidR="00EC7D54" w:rsidRDefault="00EC7D54" w:rsidP="0010537F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03BDBE96" w14:textId="77777777" w:rsidR="00EC7D54" w:rsidRDefault="00EC7D54" w:rsidP="0010537F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7588D28A" w14:textId="77777777" w:rsidR="00EC7D54" w:rsidRDefault="00EC7D54" w:rsidP="0010537F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52516DF1" w14:textId="21452AD4" w:rsidR="001C68A2" w:rsidRPr="00042158" w:rsidRDefault="001C68A2" w:rsidP="0010537F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lastRenderedPageBreak/>
        <w:t xml:space="preserve">2.1.2. Организовать и обеспечить надлежащее осуществление образовательной деятельности, предусмотренное </w:t>
      </w:r>
      <w:hyperlink w:anchor="Par36" w:history="1">
        <w:r w:rsidRPr="00042158">
          <w:rPr>
            <w:rFonts w:ascii="Times New Roman" w:eastAsia="Calibri" w:hAnsi="Times New Roman" w:cs="Times New Roman"/>
            <w:kern w:val="3"/>
            <w:sz w:val="24"/>
            <w:szCs w:val="24"/>
            <w:shd w:val="clear" w:color="auto" w:fill="FFFFFF"/>
          </w:rPr>
          <w:t>разделом I</w:t>
        </w:r>
      </w:hyperlink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настоящего Договора. Образовательная деятельность</w:t>
      </w:r>
      <w:r w:rsidR="0010537F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осуществляется </w:t>
      </w:r>
      <w:bookmarkStart w:id="4" w:name="_Hlk100905178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 соответствии с</w:t>
      </w:r>
      <w:r w:rsidR="0010537F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</w:t>
      </w:r>
      <w:r w:rsidR="00D0538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________________________________</w:t>
      </w:r>
      <w:r w:rsid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________________</w:t>
      </w:r>
      <w:r w:rsid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__________________________________________________________________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</w:t>
      </w:r>
    </w:p>
    <w:p w14:paraId="514AD145" w14:textId="2DDFE711" w:rsidR="001C68A2" w:rsidRPr="00042158" w:rsidRDefault="00042158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Ф</w:t>
      </w:r>
      <w:r w:rsidR="002A1CF6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едеральным государственным образовательным стандартом высшего образования / </w:t>
      </w:r>
      <w:r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Ц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ерковн</w:t>
      </w:r>
      <w:r w:rsidR="00FB13CC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ым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 образовательн</w:t>
      </w:r>
      <w:r w:rsidR="00FB13CC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ым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 стандарт</w:t>
      </w:r>
      <w:r w:rsidR="00FB13CC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ом 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высшего духовного образования)</w:t>
      </w:r>
    </w:p>
    <w:p w14:paraId="3E4B1DAE" w14:textId="0A65BEA3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учебным планом</w:t>
      </w:r>
      <w:r w:rsidR="009235E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="009235E5" w:rsidRPr="00042158">
        <w:rPr>
          <w:rFonts w:ascii="Times New Roman" w:eastAsia="Calibri" w:hAnsi="Times New Roman" w:cs="Times New Roman"/>
          <w:kern w:val="3"/>
          <w:sz w:val="24"/>
          <w:szCs w:val="24"/>
        </w:rPr>
        <w:t>(индивидуальным учебным планом)</w:t>
      </w:r>
      <w:r w:rsidR="009235E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и расписанием занятий в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</w:p>
    <w:bookmarkEnd w:id="4"/>
    <w:p w14:paraId="62BE7F57" w14:textId="33ED6D2A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2.1.3. Обеспечить Обучающе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муся предусмотренные 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программой условия е</w:t>
      </w:r>
      <w:r w:rsidR="008D12F7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освоения,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128125C" w14:textId="7795C8D1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</w:t>
      </w:r>
      <w:r w:rsid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39552086" w14:textId="77777777" w:rsidR="001C68A2" w:rsidRPr="00042158" w:rsidRDefault="001C68A2" w:rsidP="00F8360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2.1.5. Осуществлять текущий контроль успеваемости и промежуточную аттестацию Обучающегося.</w:t>
      </w:r>
    </w:p>
    <w:p w14:paraId="11CD8B00" w14:textId="1C4169EB" w:rsidR="001C68A2" w:rsidRPr="00042158" w:rsidRDefault="001C68A2" w:rsidP="00F8360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2.1.6. Выдать Обучающемуся, прошедшему </w:t>
      </w:r>
      <w:r w:rsidR="00FB13C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итоговую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аттестацию, диплом о высшем образовании и (или) о квалификации установленного законодательством Российской Федерации образца</w:t>
      </w:r>
      <w:r w:rsidR="007D7FAC" w:rsidRPr="00042158">
        <w:rPr>
          <w:rStyle w:val="ac"/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footnoteReference w:id="1"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а при освоении Обучающимся части 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 и (или) отчислении, выдать справку об обучении или о периоде обучения по самостоятельно установленному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Семинарией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образцу.</w:t>
      </w:r>
    </w:p>
    <w:p w14:paraId="155A3C12" w14:textId="77777777" w:rsidR="001C68A2" w:rsidRPr="00042158" w:rsidRDefault="001C68A2" w:rsidP="00F8360D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>Обучающийся обязан:</w:t>
      </w:r>
    </w:p>
    <w:p w14:paraId="41BF3370" w14:textId="7F04E0A8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2.2.1. Соблюдать внутренние установления Русской Православной Церкви и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законодательство Российской Федерации, требования Устава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Правила внутреннего распорядка</w:t>
      </w:r>
      <w:r w:rsidR="00D75D22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и иных локальных нормативных актов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соблюдать учебную дисциплину и общепринятые нормы поведения, проявлять уважение к </w:t>
      </w:r>
      <w:bookmarkStart w:id="5" w:name="_Hlk101187369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научно-педагогическому </w:t>
      </w:r>
      <w:bookmarkEnd w:id="5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и иному персоналу и другим обучающимся, не посягать на их честь и достоинство.</w:t>
      </w:r>
    </w:p>
    <w:p w14:paraId="5F2532AB" w14:textId="7A21B39E" w:rsidR="001C68A2" w:rsidRPr="00042158" w:rsidRDefault="001C68A2" w:rsidP="00F8360D">
      <w:pPr>
        <w:widowControl w:val="0"/>
        <w:shd w:val="clear" w:color="auto" w:fill="FFFFFF"/>
        <w:tabs>
          <w:tab w:val="left" w:pos="1134"/>
          <w:tab w:val="left" w:pos="1276"/>
          <w:tab w:val="left" w:pos="1418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ебные задания, предусмотренные 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программой</w:t>
      </w:r>
      <w:r w:rsidR="00D22B3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</w:t>
      </w:r>
      <w:bookmarkStart w:id="6" w:name="_Hlk101189887"/>
      <w:r w:rsidR="004E64EC" w:rsidRPr="00042158">
        <w:rPr>
          <w:rFonts w:ascii="Times New Roman" w:eastAsia="Calibri" w:hAnsi="Times New Roman" w:cs="Times New Roman"/>
          <w:kern w:val="3"/>
          <w:sz w:val="24"/>
          <w:szCs w:val="24"/>
        </w:rPr>
        <w:t>проходить текущую, промежуточную, итоговую аттестацию в формах, предусмотренных учебным планом</w:t>
      </w:r>
      <w:bookmarkEnd w:id="6"/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3115A1F0" w14:textId="629E883D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2.2.3. </w:t>
      </w:r>
      <w:r w:rsidR="008B344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воевременно (в течение трёх дней) предоставлять документы, подтверждающие пропуски занятий по уважительной причине.</w:t>
      </w:r>
    </w:p>
    <w:p w14:paraId="25F24988" w14:textId="5482DFEE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2.2.4. </w:t>
      </w:r>
      <w:bookmarkStart w:id="7" w:name="_Hlk101189938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Своевременно доводить до сведения Канцелярии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Семинарии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информацию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 </w:t>
      </w:r>
      <w:r w:rsidR="002F0A3B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смене </w:t>
      </w:r>
      <w:r w:rsidR="004E64EC" w:rsidRPr="00042158">
        <w:rPr>
          <w:rFonts w:ascii="Times New Roman" w:eastAsia="Calibri" w:hAnsi="Times New Roman" w:cs="Times New Roman"/>
          <w:kern w:val="3"/>
          <w:sz w:val="24"/>
          <w:szCs w:val="24"/>
        </w:rPr>
        <w:t>паспортных данных</w:t>
      </w:r>
      <w:r w:rsidR="002F0A3B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фамилии, имени, отчества, телефона, адреса места жительства, семейного положения</w:t>
      </w:r>
      <w:bookmarkEnd w:id="7"/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066729EF" w14:textId="15004E12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2.2.5. Бережно относиться к имуществу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возмещать ущерб, причиненный им имуществу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в соответствии с действующим законодательством Российской Федерации.</w:t>
      </w:r>
    </w:p>
    <w:p w14:paraId="3EC06D92" w14:textId="3BC0C585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2.2.</w:t>
      </w:r>
      <w:r w:rsidR="00D75D22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6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</w:t>
      </w:r>
      <w:bookmarkStart w:id="8" w:name="_Hlk101187496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Соблюдать 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«Положени</w:t>
      </w:r>
      <w:r w:rsidR="008518B1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е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о воинском учёте»</w:t>
      </w:r>
      <w:r w:rsidR="008518B1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утверждённо</w:t>
      </w:r>
      <w:r w:rsidR="008518B1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е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27.11.2006 г. № 719,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т.ч. проходить сверку военно-учётных данных не реже одного раза в год</w:t>
      </w:r>
      <w:bookmarkEnd w:id="8"/>
      <w:r w:rsidR="008B344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</w:p>
    <w:p w14:paraId="77385945" w14:textId="424B2397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2.3. </w:t>
      </w:r>
      <w:r w:rsidR="00D27085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Семинария</w:t>
      </w:r>
      <w:r w:rsidR="00D27085"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 xml:space="preserve"> </w:t>
      </w:r>
      <w:r w:rsidR="00EB007C"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 xml:space="preserve">имеет </w:t>
      </w:r>
      <w:r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>право:</w:t>
      </w:r>
    </w:p>
    <w:p w14:paraId="47C5A719" w14:textId="77777777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bookmarkStart w:id="9" w:name="_Hlk101190415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Обучающегося;</w:t>
      </w:r>
    </w:p>
    <w:p w14:paraId="04A84DD1" w14:textId="0D3A6C7D" w:rsidR="001C68A2" w:rsidRPr="00D05389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</w:pP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2.3.2. Применять к Обучающемуся меры поощрения и меры дисциплинарного взыскания</w:t>
      </w:r>
      <w:r w:rsidR="00F06761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br/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в соответствии с законодательством Российской Федерации, Уставом </w:t>
      </w:r>
      <w:r w:rsidR="00D27085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Семинарии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, иными учредительными документами, настоящим </w:t>
      </w:r>
      <w:r w:rsidR="00836F20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Д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оговором и локальными нормативными актами </w:t>
      </w:r>
      <w:r w:rsidR="00D27085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Семинарии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.</w:t>
      </w:r>
    </w:p>
    <w:p w14:paraId="0ED09286" w14:textId="554EDA91" w:rsidR="00EB007C" w:rsidRPr="00042158" w:rsidRDefault="00EB007C" w:rsidP="00F8360D">
      <w:pPr>
        <w:widowControl w:val="0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2.4. Обучающийся имеет право:</w:t>
      </w:r>
    </w:p>
    <w:p w14:paraId="04D44170" w14:textId="45DED219" w:rsidR="00836F20" w:rsidRPr="00042158" w:rsidRDefault="001C68A2" w:rsidP="00F8360D">
      <w:pPr>
        <w:widowControl w:val="0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2.4.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1.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Пользоваться 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академически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ми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права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ми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соответствии с Федеральным законом</w:t>
      </w:r>
      <w:r w:rsidR="00F06761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от 29 декабря 2012 г</w:t>
      </w:r>
      <w:r w:rsidR="00D0538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№ 273-ФЗ «Об образовании в Российской Федерации». </w:t>
      </w:r>
    </w:p>
    <w:bookmarkEnd w:id="9"/>
    <w:p w14:paraId="216449FA" w14:textId="27E92F86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lastRenderedPageBreak/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Получать информацию от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по вопросам организации и обеспечения надлежащего осуществления образовательной деятельности, предусмотренны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hyperlink w:anchor="Par36" w:history="1">
        <w:r w:rsidRPr="00042158">
          <w:rPr>
            <w:rFonts w:ascii="Times New Roman" w:eastAsia="Calibri" w:hAnsi="Times New Roman" w:cs="Times New Roman"/>
            <w:kern w:val="3"/>
            <w:sz w:val="24"/>
            <w:szCs w:val="24"/>
            <w:shd w:val="clear" w:color="auto" w:fill="FFFFFF"/>
          </w:rPr>
          <w:t>разделом I</w:t>
        </w:r>
      </w:hyperlink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настоящего Договора;</w:t>
      </w:r>
    </w:p>
    <w:p w14:paraId="1F76C314" w14:textId="7F930BAD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bookmarkStart w:id="10" w:name="_Hlk101191024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3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Пользоваться в порядке, установленном локальными нормативными актами, имуществом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необходимым для освоения образовательной программы;</w:t>
      </w:r>
    </w:p>
    <w:p w14:paraId="2A26A624" w14:textId="76F787E1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 Принимать в порядке, установленном локальными нормативными актами, участие</w:t>
      </w:r>
      <w:r w:rsidR="00F06761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в социально-культурных,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миссионерских, паломнических поездках,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оздоровительных и иных мероприятиях, организованных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Семинарией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</w:p>
    <w:p w14:paraId="27C07EAF" w14:textId="057A4F5F" w:rsidR="001C68A2" w:rsidRDefault="001C68A2" w:rsidP="00F8360D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5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 Получать полную и достоверную информацию об оценке своих знаний, умений, навыков</w:t>
      </w:r>
      <w:r w:rsidR="00F06761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и компетенций, а также о критериях этой оценки.</w:t>
      </w:r>
      <w:bookmarkEnd w:id="10"/>
    </w:p>
    <w:p w14:paraId="161F192A" w14:textId="416897CB" w:rsidR="001C68A2" w:rsidRPr="003F4FA9" w:rsidRDefault="001C68A2" w:rsidP="00EC7D54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III</w:t>
      </w:r>
      <w:r w:rsidRPr="003F4FA9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Стоимость образовательных услуг, срок и порядок их оплаты</w:t>
      </w:r>
    </w:p>
    <w:p w14:paraId="42150DAA" w14:textId="3D1C76D9" w:rsidR="001C68A2" w:rsidRPr="00042158" w:rsidRDefault="001C68A2" w:rsidP="00F8360D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3.1. Обучение осуществляется за сч</w:t>
      </w:r>
      <w:r w:rsidR="00F0676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ё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т собственных средств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8B0100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средств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Учредителя </w:t>
      </w:r>
      <w:r w:rsidR="00AE73D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– </w:t>
      </w:r>
      <w:r w:rsidR="00F9096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Симферопольской и Крымской</w:t>
      </w:r>
      <w:r w:rsidR="007F2AEC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Епархии</w:t>
      </w:r>
      <w:r w:rsidR="00AE73D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Русской Православной Церкви (далее – Учредителя)</w:t>
      </w:r>
      <w:r w:rsidR="00AE73D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.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Обучение для Обучающегося – бесплатное.</w:t>
      </w:r>
    </w:p>
    <w:p w14:paraId="20D01DDA" w14:textId="67E9C6F8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IV</w:t>
      </w: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Срок действия договора, ответственность Сторон</w:t>
      </w:r>
      <w:r w:rsidR="00924DCF"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и порядок разрешения споров </w:t>
      </w:r>
    </w:p>
    <w:p w14:paraId="6B15EA4B" w14:textId="357FAE5A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bookmarkStart w:id="11" w:name="_Hlk101191091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14:paraId="42CA1EA1" w14:textId="54B1DFAE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4.</w:t>
      </w:r>
      <w:r w:rsidR="00C7060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 В соответствии с пунктом 2 статьи 160 Гражданского кодекса Российской Федерации Стороны признают равную юридическую силу собственноручной подписи и</w:t>
      </w:r>
      <w:r w:rsidR="00CA753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ли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факсимильной подписи, изготовленной с помощью средств механического или иного копирования, иного аналога собственноручной подписи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 договоре, а также на иных документах, имеющих значение для его заключения, исполнения, изменения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или прекращения.</w:t>
      </w:r>
    </w:p>
    <w:p w14:paraId="37D728F2" w14:textId="064A4D6A" w:rsidR="0072297E" w:rsidRPr="00042158" w:rsidRDefault="0072297E" w:rsidP="00F8360D">
      <w:pPr>
        <w:spacing w:line="240" w:lineRule="auto"/>
        <w:ind w:right="-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158">
        <w:rPr>
          <w:rFonts w:ascii="Times New Roman" w:hAnsi="Times New Roman" w:cs="Times New Roman"/>
          <w:sz w:val="24"/>
          <w:szCs w:val="24"/>
        </w:rPr>
        <w:t>4.</w:t>
      </w:r>
      <w:r w:rsidR="00C7060C" w:rsidRPr="00042158">
        <w:rPr>
          <w:rFonts w:ascii="Times New Roman" w:hAnsi="Times New Roman" w:cs="Times New Roman"/>
          <w:sz w:val="24"/>
          <w:szCs w:val="24"/>
        </w:rPr>
        <w:t>3</w:t>
      </w:r>
      <w:r w:rsidRPr="00042158">
        <w:rPr>
          <w:rFonts w:ascii="Times New Roman" w:hAnsi="Times New Roman" w:cs="Times New Roman"/>
          <w:sz w:val="24"/>
          <w:szCs w:val="24"/>
        </w:rPr>
        <w:t>. В случае заключения договора путем направления электронного документа Стороны обязуются в разумный срок подписать оригиналы договора собственноручными подписями.</w:t>
      </w:r>
    </w:p>
    <w:p w14:paraId="5F05E92B" w14:textId="22CAA454" w:rsidR="001C68A2" w:rsidRPr="00042158" w:rsidRDefault="001C68A2" w:rsidP="00F836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4.</w:t>
      </w:r>
      <w:r w:rsidR="00C7060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внутренними установлениями Русской Православной Церкви,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и настоящим Договором.</w:t>
      </w:r>
      <w:bookmarkEnd w:id="11"/>
    </w:p>
    <w:p w14:paraId="1F3081ED" w14:textId="0827217F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left="90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  <w:lang w:val="en-US"/>
        </w:rPr>
        <w:t>V</w:t>
      </w: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. Порядок изменения и расторжения договора</w:t>
      </w:r>
    </w:p>
    <w:p w14:paraId="22F5352C" w14:textId="4F14DABE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042158">
          <w:rPr>
            <w:rFonts w:ascii="Times New Roman" w:eastAsia="Calibri" w:hAnsi="Times New Roman" w:cs="Times New Roman"/>
            <w:kern w:val="3"/>
            <w:sz w:val="24"/>
            <w:szCs w:val="24"/>
            <w:shd w:val="clear" w:color="auto" w:fill="FFFFFF"/>
          </w:rPr>
          <w:t>законодательством</w:t>
        </w:r>
      </w:hyperlink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Российской Федерации. Все изменения и дополнения к </w:t>
      </w:r>
      <w:r w:rsidR="00E63F6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оговору действительны, если они совершены в письменной форме и подписаны уполномоченными на то представителями Сторон.</w:t>
      </w:r>
    </w:p>
    <w:p w14:paraId="34059052" w14:textId="77777777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5.2. Настоящий Договор может быть расторгнут по соглашению Сторон.</w:t>
      </w:r>
    </w:p>
    <w:p w14:paraId="547E65E1" w14:textId="77777777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5.3. Действие настоящего Договора прекращается досрочно в следующих случаях:</w:t>
      </w:r>
    </w:p>
    <w:p w14:paraId="101740E5" w14:textId="3589C1C5" w:rsidR="001C68A2" w:rsidRPr="00042158" w:rsidRDefault="001C68A2" w:rsidP="00F8360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по инициативе Обучающегося, в том числе в случае перевода Обучающегося для продолжения освоения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программы в другую организацию, осуществляющую образовательную деятельность;</w:t>
      </w:r>
    </w:p>
    <w:p w14:paraId="67214C62" w14:textId="32BCC0D1" w:rsidR="001C68A2" w:rsidRPr="00042158" w:rsidRDefault="001C68A2" w:rsidP="00F8360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по инициативе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: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случае отчисления как меры дисциплинарного взыскания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случае установления нарушения порядка при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ма в образовательную организацию, повлекшего по вине Обучающегося его незаконное зачисление в образовательную организацию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 в случае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нарушения локальных нормативных актов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</w:t>
      </w:r>
      <w:r w:rsidRPr="00042158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а также нарушения внутренних установлений Русской Православной Церкви,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</w:p>
    <w:p w14:paraId="037C387A" w14:textId="5A7E7F8E" w:rsidR="001C68A2" w:rsidRPr="00D05389" w:rsidRDefault="001C68A2" w:rsidP="00F8360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</w:pP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по обстоятельствам, не зависящим от воли Сторон, в том числе в случае ликвидации </w:t>
      </w:r>
      <w:r w:rsidR="00AE73DD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Семинарии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.</w:t>
      </w:r>
    </w:p>
    <w:p w14:paraId="4F8F50E0" w14:textId="1B4AF9AC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5.4.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Семинария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вправе отказаться от исполнения настоящего договора в одностороннем порядке в следующих случаях:</w:t>
      </w:r>
    </w:p>
    <w:p w14:paraId="481E6FD3" w14:textId="255DA25E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а) отчисления Обучающегося</w:t>
      </w:r>
      <w:r w:rsidRPr="00042158">
        <w:rPr>
          <w:rFonts w:ascii="Times New Roman" w:eastAsia="Calibri" w:hAnsi="Times New Roman" w:cs="Times New Roman"/>
          <w:color w:val="FF0000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как меры дисциплинарного взыскания;</w:t>
      </w:r>
    </w:p>
    <w:p w14:paraId="52B4D24F" w14:textId="3CC6D746" w:rsidR="001C68A2" w:rsidRPr="00042158" w:rsidRDefault="001C68A2" w:rsidP="00F8360D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б) невыполнение Обучающимся по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программе (части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программы) обязанностей по добросовестному освоению такой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 (части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программы) и выполнению учебного плана (индивидуального учебного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lastRenderedPageBreak/>
        <w:t>плана);</w:t>
      </w:r>
    </w:p>
    <w:p w14:paraId="7DF506AC" w14:textId="0DD115A7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в) установление нарушения порядка при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ма на обучение, повлекшего по вине Обучающегося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его незаконное зачисление на обучение в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Семинарию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</w:p>
    <w:p w14:paraId="3C0DFCDB" w14:textId="77777777" w:rsidR="001C68A2" w:rsidRPr="00042158" w:rsidRDefault="001C68A2" w:rsidP="00F8360D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7FAA2782" w14:textId="00B10DDC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5.5. Настоящий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оговор считается прекращенным или расторгнутым с даты, указанной в приказе об отчислении или переводе Обучающегося.  </w:t>
      </w:r>
    </w:p>
    <w:p w14:paraId="3E2AA94A" w14:textId="61DC6B0D" w:rsidR="001C68A2" w:rsidRPr="00042158" w:rsidRDefault="001C68A2" w:rsidP="00EC7D54">
      <w:pPr>
        <w:widowControl w:val="0"/>
        <w:shd w:val="clear" w:color="auto" w:fill="FFFFFF"/>
        <w:suppressAutoHyphens/>
        <w:autoSpaceDN w:val="0"/>
        <w:spacing w:before="240" w:after="0" w:line="240" w:lineRule="auto"/>
        <w:ind w:firstLine="54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  <w:lang w:val="en-US"/>
        </w:rPr>
        <w:t>VI</w:t>
      </w: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. Заключительные положения</w:t>
      </w:r>
    </w:p>
    <w:p w14:paraId="05AD555A" w14:textId="22CD59AE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6.1. Во вс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5B00C86" w14:textId="1A7A4A03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6.2. Настоящий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оговор составлен в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 (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двух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)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идентичных экземплярах, имеющих одинаковую силу, по одному экземпляру для каждой Стороны.</w:t>
      </w:r>
    </w:p>
    <w:p w14:paraId="2DDD5EAD" w14:textId="7374BBF2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6.3. Сведения, указанные в настоящем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оговоре, соответствуют информации, размещ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нной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на официальном сайте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сети Интернет на дату заключения настоящего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оговора.</w:t>
      </w:r>
    </w:p>
    <w:p w14:paraId="29526B81" w14:textId="73549785" w:rsidR="00EC7D54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6.4.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</w:t>
      </w:r>
      <w:r w:rsidR="00D0538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об окончании обучения или отчислении Обучающегося.</w:t>
      </w:r>
    </w:p>
    <w:p w14:paraId="3C86DEBE" w14:textId="0F45CED8" w:rsidR="001C68A2" w:rsidRPr="00042158" w:rsidRDefault="001C68A2" w:rsidP="00EC7D54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suppressAutoHyphens/>
        <w:autoSpaceDN w:val="0"/>
        <w:spacing w:before="240" w:after="0" w:line="240" w:lineRule="auto"/>
        <w:ind w:left="36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  <w:lang w:val="en-US"/>
        </w:rPr>
        <w:t>VII</w:t>
      </w: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. Банковские реквизиты, адреса и подписи Сторон</w:t>
      </w:r>
      <w:r w:rsidR="00EC7D54" w:rsidRPr="00EC7D54">
        <w:rPr>
          <w:rFonts w:ascii="Times New Roman" w:eastAsia="Calibri" w:hAnsi="Times New Roman" w:cs="Times New Roman"/>
          <w:b/>
          <w:bCs/>
          <w:kern w:val="3"/>
          <w:sz w:val="36"/>
          <w:szCs w:val="36"/>
          <w:shd w:val="clear" w:color="auto" w:fill="FFFFFF"/>
        </w:rPr>
        <w:t> 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7"/>
        <w:gridCol w:w="4956"/>
      </w:tblGrid>
      <w:tr w:rsidR="001C68A2" w:rsidRPr="00042158" w14:paraId="7AE248C8" w14:textId="77777777" w:rsidTr="00315929">
        <w:trPr>
          <w:trHeight w:val="373"/>
          <w:jc w:val="center"/>
        </w:trPr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F68B" w14:textId="78190158" w:rsidR="001C68A2" w:rsidRPr="00042158" w:rsidRDefault="00D27085" w:rsidP="00F8360D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shd w:val="clear" w:color="auto" w:fill="FFFFFF"/>
              </w:rPr>
              <w:t>Семинария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4CDEBF7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Обучающийся</w:t>
            </w:r>
          </w:p>
        </w:tc>
      </w:tr>
      <w:tr w:rsidR="001C68A2" w:rsidRPr="00042158" w14:paraId="31D2C30D" w14:textId="77777777" w:rsidTr="00900074">
        <w:trPr>
          <w:trHeight w:val="253"/>
          <w:jc w:val="center"/>
        </w:trPr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09A1" w14:textId="3ECC3F3A" w:rsidR="001C68A2" w:rsidRPr="00042158" w:rsidRDefault="001C68A2" w:rsidP="00FC2F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Религиозная организация – духовная образовательная организация высшего образования «</w:t>
            </w:r>
            <w:r w:rsidR="00FC2F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Таврическая</w:t>
            </w:r>
            <w:r w:rsidR="000A09E1"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духовная семинария </w:t>
            </w:r>
            <w:r w:rsidR="00FC2F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Симферопольской и Крымской</w:t>
            </w:r>
            <w:r w:rsidR="000A09E1"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Епархии</w:t>
            </w:r>
            <w:r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Русской Православной Церкви</w:t>
            </w:r>
            <w:r w:rsidR="00FC2F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(Московский Патриархат)</w:t>
            </w:r>
            <w:r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151C3" w14:textId="03FCE349" w:rsidR="001C68A2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266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ФИО полностью:</w:t>
            </w:r>
          </w:p>
          <w:p w14:paraId="2EE5D913" w14:textId="03094401" w:rsid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2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</w:t>
            </w: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___________________________________</w:t>
            </w:r>
          </w:p>
          <w:p w14:paraId="42C56E91" w14:textId="01DD2AEA" w:rsidR="00042158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2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___________________________________</w:t>
            </w:r>
          </w:p>
          <w:p w14:paraId="1EEE2A20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1C68A2" w:rsidRPr="00042158" w14:paraId="2063BF6E" w14:textId="77777777" w:rsidTr="00042158">
        <w:trPr>
          <w:trHeight w:val="459"/>
          <w:jc w:val="center"/>
        </w:trPr>
        <w:tc>
          <w:tcPr>
            <w:tcW w:w="49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8383" w14:textId="05519E08" w:rsidR="000A09E1" w:rsidRPr="00F403A3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Адрес: </w:t>
            </w:r>
            <w:r w:rsidR="00AD5650" w:rsidRP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295011, Республика Крым, город Симферополь, </w:t>
            </w:r>
            <w:r w:rsid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ул. </w:t>
            </w:r>
            <w:r w:rsidR="00AD5650" w:rsidRP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Героев Аджимушкая, д.</w:t>
            </w:r>
            <w:r w:rsid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 </w:t>
            </w:r>
            <w:r w:rsidR="00AD5650" w:rsidRP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9/11</w:t>
            </w:r>
          </w:p>
          <w:p w14:paraId="2C557675" w14:textId="37D6224E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Тел.: </w:t>
            </w:r>
            <w:r w:rsidR="008144B7" w:rsidRP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+7</w:t>
            </w:r>
            <w:r w:rsid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-(</w:t>
            </w:r>
            <w:r w:rsidR="008144B7" w:rsidRP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978</w:t>
            </w:r>
            <w:r w:rsid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)-</w:t>
            </w:r>
            <w:r w:rsidR="008144B7" w:rsidRP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319</w:t>
            </w:r>
            <w:r w:rsid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-</w:t>
            </w:r>
            <w:r w:rsidR="008144B7" w:rsidRP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19</w:t>
            </w:r>
            <w:r w:rsid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-</w:t>
            </w:r>
            <w:r w:rsidR="008144B7" w:rsidRPr="008144B7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08</w:t>
            </w:r>
          </w:p>
          <w:p w14:paraId="5AD26DEC" w14:textId="3D6C9821" w:rsidR="000A09E1" w:rsidRPr="001A3BBD" w:rsidRDefault="00D22256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1A3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1A3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7B4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kanc</w:t>
            </w:r>
            <w:r w:rsidR="007B4775" w:rsidRPr="007B4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B4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tds</w:t>
            </w:r>
            <w:r w:rsidR="000A09E1" w:rsidRPr="001A3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  <w:p w14:paraId="71ABB5AF" w14:textId="77777777" w:rsidR="007B4775" w:rsidRPr="00F403A3" w:rsidRDefault="001C68A2" w:rsidP="007B477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Почтовый адрес: </w:t>
            </w:r>
            <w:r w:rsidR="007B4775" w:rsidRP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295011, Республика Крым, город Симферополь, </w:t>
            </w:r>
            <w:r w:rsidR="007B4775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ул. </w:t>
            </w:r>
            <w:r w:rsidR="007B4775" w:rsidRP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Героев Аджимушкая, д.</w:t>
            </w:r>
            <w:r w:rsidR="007B4775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 </w:t>
            </w:r>
            <w:r w:rsidR="007B4775" w:rsidRPr="00AD565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9/11</w:t>
            </w:r>
          </w:p>
          <w:p w14:paraId="13D8A19F" w14:textId="7022B866" w:rsidR="00D22256" w:rsidRPr="00042158" w:rsidRDefault="00D22256" w:rsidP="00F8360D">
            <w:pPr>
              <w:pStyle w:val="Standard"/>
              <w:rPr>
                <w:rFonts w:eastAsia="Calibri" w:cs="Times New Roman"/>
                <w:shd w:val="clear" w:color="auto" w:fill="FFFFFF"/>
              </w:rPr>
            </w:pPr>
            <w:r w:rsidRPr="00042158">
              <w:rPr>
                <w:rFonts w:cs="Times New Roman"/>
                <w:shd w:val="clear" w:color="auto" w:fill="FFFFFF"/>
                <w:lang w:val="ru-RU"/>
              </w:rPr>
              <w:t xml:space="preserve">ИНН </w:t>
            </w:r>
            <w:r w:rsidR="00E17434" w:rsidRPr="00E17434">
              <w:rPr>
                <w:rFonts w:cs="Times New Roman"/>
                <w:shd w:val="clear" w:color="auto" w:fill="FFFFFF"/>
              </w:rPr>
              <w:t>9102198469</w:t>
            </w:r>
            <w:r w:rsidR="001C68A2" w:rsidRPr="00042158">
              <w:rPr>
                <w:rFonts w:eastAsia="Calibri" w:cs="Times New Roman"/>
                <w:shd w:val="clear" w:color="auto" w:fill="FFFFFF"/>
              </w:rPr>
              <w:t xml:space="preserve">, </w:t>
            </w:r>
            <w:r w:rsidRPr="00042158">
              <w:rPr>
                <w:rFonts w:cs="Times New Roman"/>
                <w:shd w:val="clear" w:color="auto" w:fill="FFFFFF"/>
                <w:lang w:val="ru-RU"/>
              </w:rPr>
              <w:t xml:space="preserve">ОГРН </w:t>
            </w:r>
            <w:r w:rsidR="0073626D" w:rsidRPr="0073626D">
              <w:rPr>
                <w:rFonts w:cs="Times New Roman"/>
                <w:shd w:val="clear" w:color="auto" w:fill="FFFFFF"/>
              </w:rPr>
              <w:t>1157700017155</w:t>
            </w:r>
            <w:r w:rsidR="001C68A2" w:rsidRPr="00042158">
              <w:rPr>
                <w:rFonts w:eastAsia="Calibri" w:cs="Times New Roman"/>
                <w:shd w:val="clear" w:color="auto" w:fill="FFFFFF"/>
              </w:rPr>
              <w:t xml:space="preserve">, </w:t>
            </w:r>
          </w:p>
          <w:p w14:paraId="5CFFBAB5" w14:textId="28C173F3" w:rsidR="00D22256" w:rsidRPr="00042158" w:rsidRDefault="00D22256" w:rsidP="00F8360D">
            <w:pPr>
              <w:pStyle w:val="Standard"/>
              <w:rPr>
                <w:rFonts w:eastAsia="Calibri" w:cs="Times New Roman"/>
                <w:shd w:val="clear" w:color="auto" w:fill="FFFFFF"/>
                <w:lang w:val="ru-RU"/>
              </w:rPr>
            </w:pPr>
            <w:r w:rsidRPr="00042158">
              <w:rPr>
                <w:rFonts w:cs="Times New Roman"/>
                <w:shd w:val="clear" w:color="auto" w:fill="FFFFFF"/>
                <w:lang w:val="ru-RU"/>
              </w:rPr>
              <w:t xml:space="preserve">КПП </w:t>
            </w:r>
            <w:r w:rsidR="009D62CB" w:rsidRPr="009D62CB">
              <w:rPr>
                <w:rFonts w:cs="Times New Roman"/>
                <w:shd w:val="clear" w:color="auto" w:fill="FFFFFF"/>
              </w:rPr>
              <w:t>910201001</w:t>
            </w:r>
            <w:r w:rsidR="001C68A2" w:rsidRPr="00042158">
              <w:rPr>
                <w:rFonts w:eastAsia="Calibri" w:cs="Times New Roman"/>
                <w:shd w:val="clear" w:color="auto" w:fill="FFFFFF"/>
              </w:rPr>
              <w:t xml:space="preserve">, ОКПО </w:t>
            </w:r>
            <w:r w:rsidR="00BB69E6" w:rsidRPr="00BB69E6">
              <w:rPr>
                <w:rFonts w:eastAsia="Calibri" w:cs="Times New Roman"/>
                <w:shd w:val="clear" w:color="auto" w:fill="FFFFFF"/>
                <w:lang w:val="ru-RU"/>
              </w:rPr>
              <w:t>01003845</w:t>
            </w:r>
          </w:p>
          <w:p w14:paraId="5436D801" w14:textId="3A459571" w:rsidR="001C68A2" w:rsidRPr="00042158" w:rsidRDefault="001C68A2" w:rsidP="00F8360D">
            <w:pPr>
              <w:pStyle w:val="Standard"/>
              <w:rPr>
                <w:rFonts w:eastAsia="Calibri" w:cs="Times New Roman"/>
                <w:shd w:val="clear" w:color="auto" w:fill="FFFFFF"/>
              </w:rPr>
            </w:pPr>
            <w:r w:rsidRPr="00042158">
              <w:rPr>
                <w:rFonts w:eastAsia="Calibri" w:cs="Times New Roman"/>
                <w:shd w:val="clear" w:color="auto" w:fill="FFFFFF"/>
              </w:rPr>
              <w:t xml:space="preserve">Расчетный счет № </w:t>
            </w:r>
            <w:r w:rsidR="000C656F" w:rsidRPr="000C656F">
              <w:rPr>
                <w:rFonts w:eastAsia="Times New Roman" w:cs="Times New Roman"/>
                <w:kern w:val="0"/>
                <w:lang w:val="ru-RU" w:eastAsia="ru-RU" w:bidi="ar-SA"/>
              </w:rPr>
              <w:t>40703810808801014944, в</w:t>
            </w:r>
            <w:r w:rsidR="000C656F">
              <w:rPr>
                <w:rFonts w:eastAsia="Times New Roman" w:cs="Times New Roman"/>
                <w:kern w:val="0"/>
                <w:lang w:val="en-US" w:eastAsia="ru-RU" w:bidi="ar-SA"/>
              </w:rPr>
              <w:t> </w:t>
            </w:r>
            <w:r w:rsidR="000C656F" w:rsidRPr="000C656F">
              <w:rPr>
                <w:rFonts w:eastAsia="Times New Roman" w:cs="Times New Roman"/>
                <w:kern w:val="0"/>
                <w:lang w:val="ru-RU" w:eastAsia="ru-RU" w:bidi="ar-SA"/>
              </w:rPr>
              <w:t>банке АО "Банк ЧБРР", БИК 043510101, к/с 30101810035100000101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70971E8" w14:textId="476DD4C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Дата рождения:</w:t>
            </w:r>
            <w:r w:rsid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«___» ___________ ______ г.</w:t>
            </w:r>
          </w:p>
        </w:tc>
      </w:tr>
      <w:tr w:rsidR="001C68A2" w:rsidRPr="00042158" w14:paraId="6E39CE21" w14:textId="77777777" w:rsidTr="00042158">
        <w:trPr>
          <w:trHeight w:val="1841"/>
          <w:jc w:val="center"/>
        </w:trPr>
        <w:tc>
          <w:tcPr>
            <w:tcW w:w="49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92E3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D16E395" w14:textId="502DDD36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Паспорт: серия _______ № ____________</w:t>
            </w:r>
            <w:r w:rsid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_</w:t>
            </w: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__</w:t>
            </w:r>
          </w:p>
          <w:p w14:paraId="5225B228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Выдан:</w:t>
            </w:r>
          </w:p>
          <w:p w14:paraId="5D9EF859" w14:textId="77777777" w:rsidR="001C68A2" w:rsidRPr="00042158" w:rsidRDefault="001C68A2" w:rsidP="0007365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  <w:p w14:paraId="36AA5822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  <w:p w14:paraId="4003D61C" w14:textId="3E7D7AF2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Дата выдачи:</w:t>
            </w:r>
            <w:r w:rsid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«___» _____________ 20___ г.</w:t>
            </w:r>
          </w:p>
        </w:tc>
      </w:tr>
      <w:tr w:rsidR="001C68A2" w:rsidRPr="00042158" w14:paraId="0D8F805F" w14:textId="77777777" w:rsidTr="00900074">
        <w:trPr>
          <w:trHeight w:val="965"/>
          <w:jc w:val="center"/>
        </w:trPr>
        <w:tc>
          <w:tcPr>
            <w:tcW w:w="49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BFA6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3B6204B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  Адрес регистрации:</w:t>
            </w:r>
          </w:p>
          <w:p w14:paraId="7B84DDE9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3423246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68A2" w:rsidRPr="00042158" w14:paraId="6315829A" w14:textId="77777777" w:rsidTr="00A90BCA">
        <w:trPr>
          <w:trHeight w:val="711"/>
          <w:jc w:val="center"/>
        </w:trPr>
        <w:tc>
          <w:tcPr>
            <w:tcW w:w="49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874A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F065D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Тел.:</w:t>
            </w:r>
          </w:p>
          <w:p w14:paraId="5743E783" w14:textId="35CF7B33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val="en-US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Эл.</w:t>
            </w:r>
            <w:r w:rsidR="00676099"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почта:</w:t>
            </w:r>
          </w:p>
        </w:tc>
      </w:tr>
      <w:tr w:rsidR="001C68A2" w:rsidRPr="00042158" w14:paraId="2670FB25" w14:textId="77777777" w:rsidTr="00A90BCA">
        <w:trPr>
          <w:trHeight w:val="2110"/>
          <w:jc w:val="center"/>
        </w:trPr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2B02" w14:textId="0E2544E3" w:rsidR="001C68A2" w:rsidRPr="00042158" w:rsidRDefault="00F8360D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И</w:t>
            </w:r>
            <w:r w:rsidR="001C68A2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.о.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р</w:t>
            </w:r>
            <w:r w:rsidR="001C68A2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ектора</w:t>
            </w:r>
          </w:p>
          <w:p w14:paraId="04AD10F3" w14:textId="77777777" w:rsidR="00A90BCA" w:rsidRDefault="00A90BCA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1019" w:right="7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</w:p>
          <w:p w14:paraId="02C80C7C" w14:textId="65A1A112" w:rsidR="00F6365A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1019" w:right="7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__</w:t>
            </w:r>
            <w:r w:rsidR="00A90BC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_____</w:t>
            </w:r>
            <w:r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_______________ </w:t>
            </w:r>
            <w:r w:rsidR="00912803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14:paraId="6F4F0C83" w14:textId="747A3C30" w:rsidR="00F6365A" w:rsidRPr="00042158" w:rsidRDefault="00F6365A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1019" w:right="753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М.П.</w:t>
            </w:r>
          </w:p>
          <w:p w14:paraId="46E38732" w14:textId="77777777" w:rsidR="00D1388E" w:rsidRDefault="00773593" w:rsidP="00773593">
            <w:pPr>
              <w:shd w:val="clear" w:color="auto" w:fill="FFFFFF"/>
              <w:suppressAutoHyphens/>
              <w:autoSpaceDN w:val="0"/>
              <w:spacing w:after="0" w:line="240" w:lineRule="auto"/>
              <w:ind w:left="-26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митрополит </w:t>
            </w:r>
          </w:p>
          <w:p w14:paraId="7233BC54" w14:textId="77777777" w:rsidR="0010537F" w:rsidRDefault="000C656F" w:rsidP="00773593">
            <w:pPr>
              <w:shd w:val="clear" w:color="auto" w:fill="FFFFFF"/>
              <w:suppressAutoHyphens/>
              <w:autoSpaceDN w:val="0"/>
              <w:spacing w:after="0" w:line="240" w:lineRule="auto"/>
              <w:ind w:left="-26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Симферопольский и Крымский</w:t>
            </w:r>
            <w:r w:rsidR="0077359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FF833F" w14:textId="131C245D" w:rsidR="001C68A2" w:rsidRPr="00042158" w:rsidRDefault="00D1388E" w:rsidP="0010537F">
            <w:pPr>
              <w:shd w:val="clear" w:color="auto" w:fill="FFFFFF"/>
              <w:suppressAutoHyphens/>
              <w:autoSpaceDN w:val="0"/>
              <w:spacing w:after="0" w:line="240" w:lineRule="auto"/>
              <w:ind w:left="-26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Тихон </w:t>
            </w:r>
            <w:r w:rsidR="00F8360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Шевкунов Г.А.</w:t>
            </w:r>
            <w:r w:rsidR="00F8360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1C3A310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53BC5CA" w14:textId="77777777" w:rsidR="00A90BCA" w:rsidRDefault="00A90BCA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D03FA34" w14:textId="2EF62D7C" w:rsid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</w:t>
            </w:r>
          </w:p>
          <w:p w14:paraId="6136F1AA" w14:textId="12D3DC3E" w:rsidR="00042158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(подпись)</w:t>
            </w:r>
          </w:p>
          <w:p w14:paraId="29538185" w14:textId="27640C4B" w:rsidR="001C68A2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</w:t>
            </w:r>
            <w:r w:rsid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</w:t>
            </w: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</w:t>
            </w:r>
            <w:r w:rsid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________________________________</w:t>
            </w:r>
          </w:p>
          <w:p w14:paraId="443857D0" w14:textId="35E23FAE" w:rsidR="00042158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________________________________</w:t>
            </w:r>
          </w:p>
          <w:p w14:paraId="039C8397" w14:textId="0DBFCC7D" w:rsidR="001C68A2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(</w:t>
            </w:r>
            <w:r w:rsidR="001C68A2" w:rsidRPr="0004215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ФИО Обучающегося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)</w:t>
            </w:r>
          </w:p>
        </w:tc>
      </w:tr>
    </w:tbl>
    <w:p w14:paraId="575F7243" w14:textId="77777777" w:rsidR="001C68A2" w:rsidRPr="00042158" w:rsidRDefault="001C68A2" w:rsidP="00F8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09BE2" w14:textId="326B1E6B" w:rsidR="00042158" w:rsidRDefault="001C68A2" w:rsidP="00F8360D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58">
        <w:rPr>
          <w:rFonts w:ascii="Times New Roman" w:eastAsia="Times New Roman" w:hAnsi="Times New Roman" w:cs="Times New Roman"/>
          <w:sz w:val="24"/>
          <w:szCs w:val="24"/>
        </w:rPr>
        <w:t xml:space="preserve">Обучающийся с </w:t>
      </w:r>
      <w:r w:rsidR="00BE60B4" w:rsidRPr="000421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2158">
        <w:rPr>
          <w:rFonts w:ascii="Times New Roman" w:eastAsia="Times New Roman" w:hAnsi="Times New Roman" w:cs="Times New Roman"/>
          <w:sz w:val="24"/>
          <w:szCs w:val="24"/>
        </w:rPr>
        <w:t>ставом, Правилами внутреннего распорядка</w:t>
      </w:r>
      <w:r w:rsidR="00BE60B4" w:rsidRPr="0004215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042158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 xml:space="preserve"> ознакомлен:</w:t>
      </w:r>
    </w:p>
    <w:p w14:paraId="527AAC03" w14:textId="77777777" w:rsidR="00042158" w:rsidRDefault="00042158" w:rsidP="00F8360D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75ECC" w14:textId="7B3C35D0" w:rsidR="001C68A2" w:rsidRPr="00042158" w:rsidRDefault="001C68A2" w:rsidP="00F8360D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58">
        <w:rPr>
          <w:rFonts w:ascii="Times New Roman" w:eastAsia="Times New Roman" w:hAnsi="Times New Roman" w:cs="Times New Roman"/>
          <w:sz w:val="24"/>
          <w:szCs w:val="24"/>
        </w:rPr>
        <w:t>_______________________/ _______________________________________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4215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6A071AA" w14:textId="2F01869B" w:rsidR="004F6708" w:rsidRPr="00042158" w:rsidRDefault="00042158" w:rsidP="00F8360D">
      <w:pPr>
        <w:spacing w:after="0" w:line="240" w:lineRule="auto"/>
        <w:ind w:firstLine="708"/>
        <w:jc w:val="both"/>
        <w:rPr>
          <w:i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</w:t>
      </w: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(п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одпись</w:t>
      </w: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ФИО Обучающегося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</w:p>
    <w:sectPr w:rsidR="004F6708" w:rsidRPr="00042158" w:rsidSect="00082A32">
      <w:footerReference w:type="default" r:id="rId9"/>
      <w:footerReference w:type="first" r:id="rId10"/>
      <w:pgSz w:w="11906" w:h="16838"/>
      <w:pgMar w:top="851" w:right="567" w:bottom="709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B18" w14:textId="77777777" w:rsidR="00082A32" w:rsidRDefault="00082A32">
      <w:pPr>
        <w:spacing w:after="0" w:line="240" w:lineRule="auto"/>
      </w:pPr>
      <w:r>
        <w:separator/>
      </w:r>
    </w:p>
  </w:endnote>
  <w:endnote w:type="continuationSeparator" w:id="0">
    <w:p w14:paraId="4B0FB8CB" w14:textId="77777777" w:rsidR="00082A32" w:rsidRDefault="0008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048183"/>
      <w:docPartObj>
        <w:docPartGallery w:val="Page Numbers (Bottom of Page)"/>
        <w:docPartUnique/>
      </w:docPartObj>
    </w:sdtPr>
    <w:sdtEndPr/>
    <w:sdtContent>
      <w:sdt>
        <w:sdtPr>
          <w:id w:val="-886563999"/>
          <w:docPartObj>
            <w:docPartGallery w:val="Page Numbers (Top of Page)"/>
            <w:docPartUnique/>
          </w:docPartObj>
        </w:sdtPr>
        <w:sdtEndPr/>
        <w:sdtContent>
          <w:p w14:paraId="6BCE5699" w14:textId="43D2E8E5" w:rsidR="005A07AE" w:rsidRDefault="007616A1" w:rsidP="00BE60B4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3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3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05583"/>
      <w:docPartObj>
        <w:docPartGallery w:val="Page Numbers (Bottom of Page)"/>
        <w:docPartUnique/>
      </w:docPartObj>
    </w:sdtPr>
    <w:sdtEndPr/>
    <w:sdtContent>
      <w:sdt>
        <w:sdtPr>
          <w:id w:val="1559511851"/>
          <w:docPartObj>
            <w:docPartGallery w:val="Page Numbers (Top of Page)"/>
            <w:docPartUnique/>
          </w:docPartObj>
        </w:sdtPr>
        <w:sdtEndPr/>
        <w:sdtContent>
          <w:p w14:paraId="6D8CF64E" w14:textId="034A41DF" w:rsidR="005A07AE" w:rsidRDefault="007616A1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8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8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1EF24" w14:textId="77777777" w:rsidR="005A07AE" w:rsidRDefault="005A07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C561" w14:textId="77777777" w:rsidR="00082A32" w:rsidRDefault="00082A32">
      <w:pPr>
        <w:spacing w:after="0" w:line="240" w:lineRule="auto"/>
      </w:pPr>
      <w:r>
        <w:separator/>
      </w:r>
    </w:p>
  </w:footnote>
  <w:footnote w:type="continuationSeparator" w:id="0">
    <w:p w14:paraId="75300515" w14:textId="77777777" w:rsidR="00082A32" w:rsidRDefault="00082A32">
      <w:pPr>
        <w:spacing w:after="0" w:line="240" w:lineRule="auto"/>
      </w:pPr>
      <w:r>
        <w:continuationSeparator/>
      </w:r>
    </w:p>
  </w:footnote>
  <w:footnote w:id="1">
    <w:p w14:paraId="4A82672E" w14:textId="5B5340BA" w:rsidR="007D7FAC" w:rsidRPr="003C2D26" w:rsidRDefault="007D7FAC" w:rsidP="003C2D26">
      <w:pPr>
        <w:pStyle w:val="aa"/>
        <w:jc w:val="both"/>
        <w:rPr>
          <w:rFonts w:ascii="Times New Roman" w:hAnsi="Times New Roman" w:cs="Times New Roman"/>
          <w:color w:val="FF0000"/>
        </w:rPr>
      </w:pPr>
      <w:r w:rsidRPr="007D7FAC">
        <w:rPr>
          <w:rStyle w:val="ac"/>
          <w:rFonts w:ascii="Times New Roman" w:hAnsi="Times New Roman" w:cs="Times New Roman"/>
        </w:rPr>
        <w:footnoteRef/>
      </w:r>
      <w:r w:rsidRPr="007D7FAC">
        <w:rPr>
          <w:rFonts w:ascii="Times New Roman" w:hAnsi="Times New Roman" w:cs="Times New Roman"/>
        </w:rPr>
        <w:t xml:space="preserve"> </w:t>
      </w:r>
      <w:r w:rsidRPr="007D7FAC">
        <w:rPr>
          <w:rFonts w:ascii="Times New Roman" w:hAnsi="Times New Roman" w:cs="Times New Roman"/>
          <w:lang w:val="x-none"/>
        </w:rPr>
        <w:t>Об</w:t>
      </w:r>
      <w:r w:rsidR="003C2D26">
        <w:rPr>
          <w:rFonts w:ascii="Times New Roman" w:hAnsi="Times New Roman" w:cs="Times New Roman"/>
          <w:lang w:val="x-none"/>
        </w:rPr>
        <w:t xml:space="preserve">учающимся по неаккредитованным </w:t>
      </w:r>
      <w:r w:rsidRPr="007D7FAC">
        <w:rPr>
          <w:rFonts w:ascii="Times New Roman" w:hAnsi="Times New Roman" w:cs="Times New Roman"/>
          <w:lang w:val="x-none"/>
        </w:rPr>
        <w:t xml:space="preserve">программам выдается диплом образца, установленного </w:t>
      </w:r>
      <w:r w:rsidR="003C2D26" w:rsidRPr="007D7FAC">
        <w:rPr>
          <w:rFonts w:ascii="Times New Roman" w:hAnsi="Times New Roman" w:cs="Times New Roman"/>
          <w:lang w:val="x-none"/>
        </w:rPr>
        <w:t>Организацией</w:t>
      </w:r>
      <w:r w:rsidR="003C2D2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D10"/>
    <w:multiLevelType w:val="multilevel"/>
    <w:tmpl w:val="1B34EE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35F50A7"/>
    <w:multiLevelType w:val="hybridMultilevel"/>
    <w:tmpl w:val="86FC1818"/>
    <w:lvl w:ilvl="0" w:tplc="2AB236C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EE60444"/>
    <w:multiLevelType w:val="multilevel"/>
    <w:tmpl w:val="C28040EE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326986002">
    <w:abstractNumId w:val="2"/>
  </w:num>
  <w:num w:numId="2" w16cid:durableId="974679098">
    <w:abstractNumId w:val="0"/>
  </w:num>
  <w:num w:numId="3" w16cid:durableId="84077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5D"/>
    <w:rsid w:val="0001097A"/>
    <w:rsid w:val="0002098E"/>
    <w:rsid w:val="00042158"/>
    <w:rsid w:val="00047876"/>
    <w:rsid w:val="00053E38"/>
    <w:rsid w:val="0005440A"/>
    <w:rsid w:val="00072BCC"/>
    <w:rsid w:val="0007365F"/>
    <w:rsid w:val="00080DD0"/>
    <w:rsid w:val="00082A32"/>
    <w:rsid w:val="00086605"/>
    <w:rsid w:val="000A09E1"/>
    <w:rsid w:val="000B447F"/>
    <w:rsid w:val="000C656F"/>
    <w:rsid w:val="00102F91"/>
    <w:rsid w:val="0010537F"/>
    <w:rsid w:val="00106103"/>
    <w:rsid w:val="00133AEE"/>
    <w:rsid w:val="0016486F"/>
    <w:rsid w:val="001A148C"/>
    <w:rsid w:val="001A3BBD"/>
    <w:rsid w:val="001A4490"/>
    <w:rsid w:val="001A670F"/>
    <w:rsid w:val="001B13B5"/>
    <w:rsid w:val="001B5031"/>
    <w:rsid w:val="001C68A2"/>
    <w:rsid w:val="00207D4B"/>
    <w:rsid w:val="002807D9"/>
    <w:rsid w:val="002A1CF6"/>
    <w:rsid w:val="002B6AD8"/>
    <w:rsid w:val="002C454D"/>
    <w:rsid w:val="002D0626"/>
    <w:rsid w:val="002D0F18"/>
    <w:rsid w:val="002E0641"/>
    <w:rsid w:val="002E2CB5"/>
    <w:rsid w:val="002F0A3B"/>
    <w:rsid w:val="002F5955"/>
    <w:rsid w:val="00304C5A"/>
    <w:rsid w:val="003112D6"/>
    <w:rsid w:val="00315929"/>
    <w:rsid w:val="00321BF8"/>
    <w:rsid w:val="00341A5D"/>
    <w:rsid w:val="003422BC"/>
    <w:rsid w:val="00345227"/>
    <w:rsid w:val="00353F71"/>
    <w:rsid w:val="00361B3A"/>
    <w:rsid w:val="003735E1"/>
    <w:rsid w:val="003802EC"/>
    <w:rsid w:val="003A0B85"/>
    <w:rsid w:val="003A6B0F"/>
    <w:rsid w:val="003C2D26"/>
    <w:rsid w:val="003D41A6"/>
    <w:rsid w:val="003F0163"/>
    <w:rsid w:val="003F4FA9"/>
    <w:rsid w:val="003F7172"/>
    <w:rsid w:val="00404C73"/>
    <w:rsid w:val="00406DFB"/>
    <w:rsid w:val="0041637D"/>
    <w:rsid w:val="004E64EC"/>
    <w:rsid w:val="004F0E61"/>
    <w:rsid w:val="004F26F6"/>
    <w:rsid w:val="004F6708"/>
    <w:rsid w:val="00510693"/>
    <w:rsid w:val="00513CED"/>
    <w:rsid w:val="00520408"/>
    <w:rsid w:val="0054007D"/>
    <w:rsid w:val="00547D5A"/>
    <w:rsid w:val="00555834"/>
    <w:rsid w:val="00567DE6"/>
    <w:rsid w:val="0058748C"/>
    <w:rsid w:val="005A07AE"/>
    <w:rsid w:val="005B437F"/>
    <w:rsid w:val="00602BD7"/>
    <w:rsid w:val="006078C5"/>
    <w:rsid w:val="0061197D"/>
    <w:rsid w:val="00611B77"/>
    <w:rsid w:val="00623009"/>
    <w:rsid w:val="00643D28"/>
    <w:rsid w:val="00661C7A"/>
    <w:rsid w:val="00673162"/>
    <w:rsid w:val="00676099"/>
    <w:rsid w:val="00677462"/>
    <w:rsid w:val="00683D5D"/>
    <w:rsid w:val="00691E5A"/>
    <w:rsid w:val="006B4D8F"/>
    <w:rsid w:val="006C205F"/>
    <w:rsid w:val="006D1476"/>
    <w:rsid w:val="006D29F7"/>
    <w:rsid w:val="006D6018"/>
    <w:rsid w:val="006E637A"/>
    <w:rsid w:val="00715111"/>
    <w:rsid w:val="0072297E"/>
    <w:rsid w:val="0073626D"/>
    <w:rsid w:val="00750356"/>
    <w:rsid w:val="007616A1"/>
    <w:rsid w:val="00763410"/>
    <w:rsid w:val="00773593"/>
    <w:rsid w:val="00787081"/>
    <w:rsid w:val="007B4775"/>
    <w:rsid w:val="007D7FAC"/>
    <w:rsid w:val="007E164B"/>
    <w:rsid w:val="007F2AEC"/>
    <w:rsid w:val="008144B7"/>
    <w:rsid w:val="0082021C"/>
    <w:rsid w:val="008356FE"/>
    <w:rsid w:val="00836F20"/>
    <w:rsid w:val="008518B1"/>
    <w:rsid w:val="008656D1"/>
    <w:rsid w:val="0087644E"/>
    <w:rsid w:val="00896C08"/>
    <w:rsid w:val="008A100F"/>
    <w:rsid w:val="008B0100"/>
    <w:rsid w:val="008B0C76"/>
    <w:rsid w:val="008B344D"/>
    <w:rsid w:val="008D12F7"/>
    <w:rsid w:val="008D7EA9"/>
    <w:rsid w:val="008F292A"/>
    <w:rsid w:val="00912803"/>
    <w:rsid w:val="009235E5"/>
    <w:rsid w:val="00924DCF"/>
    <w:rsid w:val="00945EC4"/>
    <w:rsid w:val="00952AF9"/>
    <w:rsid w:val="009560A8"/>
    <w:rsid w:val="00970445"/>
    <w:rsid w:val="0097290A"/>
    <w:rsid w:val="00993041"/>
    <w:rsid w:val="009A4AC1"/>
    <w:rsid w:val="009D34F9"/>
    <w:rsid w:val="009D62CB"/>
    <w:rsid w:val="009E6A21"/>
    <w:rsid w:val="009F5CAB"/>
    <w:rsid w:val="009F681D"/>
    <w:rsid w:val="00A226BD"/>
    <w:rsid w:val="00A4405B"/>
    <w:rsid w:val="00A46FC6"/>
    <w:rsid w:val="00A521D8"/>
    <w:rsid w:val="00A72FAB"/>
    <w:rsid w:val="00A75A9E"/>
    <w:rsid w:val="00A90BCA"/>
    <w:rsid w:val="00A910A9"/>
    <w:rsid w:val="00A9708F"/>
    <w:rsid w:val="00AA26D3"/>
    <w:rsid w:val="00AB7DDF"/>
    <w:rsid w:val="00AD5650"/>
    <w:rsid w:val="00AE73DD"/>
    <w:rsid w:val="00B316E0"/>
    <w:rsid w:val="00B42331"/>
    <w:rsid w:val="00B51FF9"/>
    <w:rsid w:val="00B536EF"/>
    <w:rsid w:val="00B646A9"/>
    <w:rsid w:val="00B87BB9"/>
    <w:rsid w:val="00BB69E6"/>
    <w:rsid w:val="00BE60B4"/>
    <w:rsid w:val="00C068F4"/>
    <w:rsid w:val="00C211D3"/>
    <w:rsid w:val="00C658E9"/>
    <w:rsid w:val="00C7060C"/>
    <w:rsid w:val="00C853B7"/>
    <w:rsid w:val="00CA753D"/>
    <w:rsid w:val="00CC3469"/>
    <w:rsid w:val="00CE6DB7"/>
    <w:rsid w:val="00CE79AD"/>
    <w:rsid w:val="00CF4916"/>
    <w:rsid w:val="00D05389"/>
    <w:rsid w:val="00D058F0"/>
    <w:rsid w:val="00D1232C"/>
    <w:rsid w:val="00D1388E"/>
    <w:rsid w:val="00D22256"/>
    <w:rsid w:val="00D22B3D"/>
    <w:rsid w:val="00D27085"/>
    <w:rsid w:val="00D43F43"/>
    <w:rsid w:val="00D56A84"/>
    <w:rsid w:val="00D75D22"/>
    <w:rsid w:val="00D806F4"/>
    <w:rsid w:val="00D9558E"/>
    <w:rsid w:val="00DD3E2E"/>
    <w:rsid w:val="00DF541F"/>
    <w:rsid w:val="00E17434"/>
    <w:rsid w:val="00E17725"/>
    <w:rsid w:val="00E40B47"/>
    <w:rsid w:val="00E54C0E"/>
    <w:rsid w:val="00E60BEE"/>
    <w:rsid w:val="00E63F69"/>
    <w:rsid w:val="00EB007C"/>
    <w:rsid w:val="00EB605B"/>
    <w:rsid w:val="00EC7D54"/>
    <w:rsid w:val="00EE07DE"/>
    <w:rsid w:val="00F022EB"/>
    <w:rsid w:val="00F06761"/>
    <w:rsid w:val="00F403A3"/>
    <w:rsid w:val="00F6365A"/>
    <w:rsid w:val="00F8360D"/>
    <w:rsid w:val="00F90960"/>
    <w:rsid w:val="00FA1259"/>
    <w:rsid w:val="00FA1B8D"/>
    <w:rsid w:val="00FB13CC"/>
    <w:rsid w:val="00FB4433"/>
    <w:rsid w:val="00FB6657"/>
    <w:rsid w:val="00FC2F57"/>
    <w:rsid w:val="00FE47F5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1B42"/>
  <w15:docId w15:val="{048DBAE9-27E5-41D4-9383-1B95815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6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8A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C68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68A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0B4"/>
  </w:style>
  <w:style w:type="paragraph" w:styleId="aa">
    <w:name w:val="footnote text"/>
    <w:basedOn w:val="a"/>
    <w:link w:val="ab"/>
    <w:uiPriority w:val="99"/>
    <w:semiHidden/>
    <w:unhideWhenUsed/>
    <w:rsid w:val="007D7FA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7F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7FA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C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D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2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05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7DBD-03F5-458D-B8C5-CC53868F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Ponomareva</dc:creator>
  <cp:keywords/>
  <dc:description/>
  <cp:lastModifiedBy>Канцелярия ТДС</cp:lastModifiedBy>
  <cp:revision>34</cp:revision>
  <cp:lastPrinted>2024-03-15T12:24:00Z</cp:lastPrinted>
  <dcterms:created xsi:type="dcterms:W3CDTF">2023-10-30T09:35:00Z</dcterms:created>
  <dcterms:modified xsi:type="dcterms:W3CDTF">2024-03-15T12:39:00Z</dcterms:modified>
</cp:coreProperties>
</file>